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202060" w:rsidRDefault="00610D68" w:rsidP="00F21EA1">
      <w:pPr>
        <w:spacing w:after="0" w:line="276" w:lineRule="auto"/>
        <w:jc w:val="center"/>
        <w:rPr>
          <w:rFonts w:ascii="Times New Roman" w:eastAsia="Times New Roman" w:hAnsi="Times New Roman"/>
          <w:b/>
          <w:color w:val="E36C0A" w:themeColor="accent6" w:themeShade="BF"/>
          <w:sz w:val="26"/>
          <w:szCs w:val="32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9AD13CB" wp14:editId="6FDD2B62">
            <wp:simplePos x="0" y="0"/>
            <wp:positionH relativeFrom="column">
              <wp:posOffset>-121672</wp:posOffset>
            </wp:positionH>
            <wp:positionV relativeFrom="paragraph">
              <wp:posOffset>-91440</wp:posOffset>
            </wp:positionV>
            <wp:extent cx="6742707" cy="9875520"/>
            <wp:effectExtent l="0" t="0" r="1270" b="0"/>
            <wp:wrapNone/>
            <wp:docPr id="4" name="Рисунок 4" descr="http://qulady.ru/images/qulady/2016/11/le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qulady.ru/images/qulady/2016/11/lep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53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630" cy="987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EA1" w:rsidRPr="00F21EA1" w:rsidRDefault="00F21EA1" w:rsidP="00F21EA1">
      <w:pPr>
        <w:spacing w:after="0" w:line="276" w:lineRule="auto"/>
        <w:jc w:val="center"/>
        <w:rPr>
          <w:rFonts w:ascii="Times New Roman" w:eastAsia="Times New Roman" w:hAnsi="Times New Roman"/>
          <w:b/>
          <w:color w:val="E36C0A" w:themeColor="accent6" w:themeShade="BF"/>
          <w:sz w:val="26"/>
          <w:szCs w:val="32"/>
          <w:lang w:eastAsia="ru-RU"/>
        </w:rPr>
      </w:pPr>
      <w:r w:rsidRPr="00F21EA1">
        <w:rPr>
          <w:rFonts w:ascii="Times New Roman" w:eastAsia="Times New Roman" w:hAnsi="Times New Roman"/>
          <w:b/>
          <w:color w:val="E36C0A" w:themeColor="accent6" w:themeShade="BF"/>
          <w:sz w:val="26"/>
          <w:szCs w:val="32"/>
          <w:lang w:eastAsia="ru-RU"/>
        </w:rPr>
        <w:t>КОНСУЛЬТАЦИЯ ДЛЯ ВОСПИТАТЕЛЕЙ</w:t>
      </w:r>
    </w:p>
    <w:p w:rsidR="00F21EA1" w:rsidRPr="007E1B30" w:rsidRDefault="00F21EA1" w:rsidP="00F21EA1">
      <w:pPr>
        <w:spacing w:after="200" w:line="276" w:lineRule="auto"/>
        <w:jc w:val="center"/>
        <w:rPr>
          <w:rFonts w:ascii="Times New Roman" w:hAnsi="Times New Roman"/>
          <w:b/>
          <w:color w:val="00B050"/>
          <w:sz w:val="26"/>
          <w:szCs w:val="48"/>
        </w:rPr>
      </w:pPr>
      <w:r w:rsidRPr="007E1B30">
        <w:rPr>
          <w:rFonts w:ascii="Times New Roman" w:hAnsi="Times New Roman"/>
          <w:b/>
          <w:color w:val="00B050"/>
          <w:sz w:val="26"/>
          <w:szCs w:val="48"/>
        </w:rPr>
        <w:t xml:space="preserve"> </w:t>
      </w:r>
      <w:r w:rsidRPr="00F21EA1">
        <w:rPr>
          <w:rFonts w:ascii="Times New Roman" w:hAnsi="Times New Roman"/>
          <w:b/>
          <w:color w:val="002060"/>
          <w:sz w:val="26"/>
          <w:szCs w:val="48"/>
        </w:rPr>
        <w:t>«Растим творческую личность».</w:t>
      </w:r>
    </w:p>
    <w:p w:rsidR="00F21EA1" w:rsidRPr="007E1B30" w:rsidRDefault="00F21EA1" w:rsidP="00F21EA1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E1B30">
        <w:rPr>
          <w:rFonts w:ascii="Times New Roman" w:hAnsi="Times New Roman"/>
          <w:sz w:val="26"/>
          <w:szCs w:val="26"/>
        </w:rPr>
        <w:t>Проблема челове</w:t>
      </w:r>
      <w:r w:rsidRPr="007E1B30">
        <w:rPr>
          <w:rFonts w:ascii="Times New Roman" w:hAnsi="Times New Roman"/>
          <w:sz w:val="26"/>
          <w:szCs w:val="26"/>
        </w:rPr>
        <w:softHyphen/>
        <w:t>ческих способностей вызывала огромный интерес людей во все времена. Однако в прошлом у общества не возникало особой потребности в овладении  творчеством у  людей. Таланты появлялись как бы сами собой, стихийно создавали шедевры литературы и искусства: делали научные открытия, изобретали, удовлетворяя тем самым потребности развивающейся человеческой культуры.</w:t>
      </w:r>
    </w:p>
    <w:p w:rsidR="00F21EA1" w:rsidRPr="007E1B30" w:rsidRDefault="00F21EA1" w:rsidP="00F21EA1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E1B30">
        <w:rPr>
          <w:rFonts w:ascii="Times New Roman" w:hAnsi="Times New Roman"/>
          <w:sz w:val="26"/>
          <w:szCs w:val="26"/>
        </w:rPr>
        <w:t>В наше время ситуация коренным образом изменилась. Жизнь в эпоху научно-технического прогресса ста</w:t>
      </w:r>
      <w:r w:rsidRPr="007E1B30">
        <w:rPr>
          <w:rFonts w:ascii="Times New Roman" w:hAnsi="Times New Roman"/>
          <w:sz w:val="26"/>
          <w:szCs w:val="26"/>
        </w:rPr>
        <w:softHyphen/>
        <w:t>новится все разнообразнее и сложнее. И она требует от человека не шаблонных, привычных дейст</w:t>
      </w:r>
      <w:r w:rsidRPr="007E1B30">
        <w:rPr>
          <w:rFonts w:ascii="Times New Roman" w:hAnsi="Times New Roman"/>
          <w:sz w:val="26"/>
          <w:szCs w:val="26"/>
        </w:rPr>
        <w:softHyphen/>
        <w:t>вий, а подвижности, гибкости мышления, быстрой ориентации и адаптации к новым условиям, творческого подхода к решению больших и малых проблем. Если учесть тот факт, что доля умст</w:t>
      </w:r>
      <w:r w:rsidRPr="007E1B30">
        <w:rPr>
          <w:rFonts w:ascii="Times New Roman" w:hAnsi="Times New Roman"/>
          <w:sz w:val="26"/>
          <w:szCs w:val="26"/>
        </w:rPr>
        <w:softHyphen/>
        <w:t xml:space="preserve">венного труда почти во всех профессиях постоянно растет, а все большая часть исполнительской деятельности перекладывается на машины, то становиться очевидным, что творческие способности человека следует признать самой существенной частью его интеллекта и задачу их развития – одной из важнейших задач в воспитании современного человека. </w:t>
      </w:r>
      <w:r w:rsidRPr="007E1B30">
        <w:rPr>
          <w:rFonts w:ascii="Times New Roman" w:hAnsi="Times New Roman"/>
          <w:sz w:val="26"/>
          <w:szCs w:val="26"/>
          <w:u w:val="single"/>
        </w:rPr>
        <w:t>Ведь все культурные ценности, накопленные человече</w:t>
      </w:r>
      <w:r w:rsidRPr="007E1B30">
        <w:rPr>
          <w:rFonts w:ascii="Times New Roman" w:hAnsi="Times New Roman"/>
          <w:sz w:val="26"/>
          <w:szCs w:val="26"/>
          <w:u w:val="single"/>
        </w:rPr>
        <w:softHyphen/>
        <w:t>ством – результат творческой деятельности людей. И то, насколько продвинется вперед человече</w:t>
      </w:r>
      <w:r w:rsidRPr="007E1B30">
        <w:rPr>
          <w:rFonts w:ascii="Times New Roman" w:hAnsi="Times New Roman"/>
          <w:sz w:val="26"/>
          <w:szCs w:val="26"/>
          <w:u w:val="single"/>
        </w:rPr>
        <w:softHyphen/>
        <w:t>ское общество в будущем, будет определяться творческим потенциалом подрастающего поколения.</w:t>
      </w:r>
    </w:p>
    <w:p w:rsidR="00F21EA1" w:rsidRPr="007E1B30" w:rsidRDefault="00F21EA1" w:rsidP="00F21EA1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E1B30">
        <w:rPr>
          <w:rFonts w:ascii="Times New Roman" w:hAnsi="Times New Roman"/>
          <w:sz w:val="26"/>
          <w:szCs w:val="26"/>
        </w:rPr>
        <w:t>Очень часто в обыденном сознании творческие способности отождествляются со способностями к различным видам худо</w:t>
      </w:r>
      <w:r w:rsidRPr="007E1B30">
        <w:rPr>
          <w:rFonts w:ascii="Times New Roman" w:hAnsi="Times New Roman"/>
          <w:sz w:val="26"/>
          <w:szCs w:val="26"/>
        </w:rPr>
        <w:softHyphen/>
        <w:t>жественной деятельности, с умением красиво рисовать, сочинять стихи, писать музыку и т.п.</w:t>
      </w:r>
    </w:p>
    <w:p w:rsidR="00F21EA1" w:rsidRPr="007E1B30" w:rsidRDefault="00F21EA1" w:rsidP="00F21EA1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E1B30">
        <w:rPr>
          <w:rFonts w:ascii="Times New Roman" w:hAnsi="Times New Roman"/>
          <w:sz w:val="26"/>
          <w:szCs w:val="26"/>
        </w:rPr>
        <w:t>Что такое творческие способности на самом деле?</w:t>
      </w:r>
    </w:p>
    <w:p w:rsidR="00F21EA1" w:rsidRPr="007E1B30" w:rsidRDefault="00F21EA1" w:rsidP="00F21EA1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E1B30">
        <w:rPr>
          <w:rFonts w:ascii="Times New Roman" w:hAnsi="Times New Roman"/>
          <w:sz w:val="26"/>
          <w:szCs w:val="26"/>
        </w:rPr>
        <w:t>Очевидно, что рассматриваемое нами понятие тесным образом связано с понятием "творче</w:t>
      </w:r>
      <w:r w:rsidRPr="007E1B30">
        <w:rPr>
          <w:rFonts w:ascii="Times New Roman" w:hAnsi="Times New Roman"/>
          <w:sz w:val="26"/>
          <w:szCs w:val="26"/>
        </w:rPr>
        <w:softHyphen/>
        <w:t>ство", "творческая деятельность". Под творческой деятельностью мы понимаем такую деятель</w:t>
      </w:r>
      <w:r w:rsidRPr="007E1B30">
        <w:rPr>
          <w:rFonts w:ascii="Times New Roman" w:hAnsi="Times New Roman"/>
          <w:sz w:val="26"/>
          <w:szCs w:val="26"/>
        </w:rPr>
        <w:softHyphen/>
        <w:t>ность человека, в результате которой создается нечто новое – будь это предмет внешнего мира или построение мышления, приводящее к новым знаниям о мире, или чувство, отражающее но</w:t>
      </w:r>
      <w:r w:rsidRPr="007E1B30">
        <w:rPr>
          <w:rFonts w:ascii="Times New Roman" w:hAnsi="Times New Roman"/>
          <w:sz w:val="26"/>
          <w:szCs w:val="26"/>
        </w:rPr>
        <w:softHyphen/>
        <w:t>вое отношение к действительности.</w:t>
      </w:r>
    </w:p>
    <w:p w:rsidR="00F21EA1" w:rsidRPr="007E1B30" w:rsidRDefault="00F21EA1" w:rsidP="00F21EA1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  <w:u w:val="single"/>
        </w:rPr>
      </w:pPr>
      <w:r w:rsidRPr="007E1B30">
        <w:rPr>
          <w:rFonts w:ascii="Times New Roman" w:hAnsi="Times New Roman"/>
          <w:sz w:val="26"/>
          <w:szCs w:val="26"/>
        </w:rPr>
        <w:t xml:space="preserve">Если внимательно рассмотреть поведение человека, его деятельность в любой области, то можно выделить </w:t>
      </w:r>
      <w:r w:rsidRPr="007E1B30">
        <w:rPr>
          <w:rFonts w:ascii="Times New Roman" w:hAnsi="Times New Roman"/>
          <w:sz w:val="26"/>
          <w:szCs w:val="26"/>
          <w:u w:val="single"/>
        </w:rPr>
        <w:t>два основных вида поступков.</w:t>
      </w:r>
    </w:p>
    <w:p w:rsidR="00F21EA1" w:rsidRPr="007E1B30" w:rsidRDefault="00F21EA1" w:rsidP="00F21EA1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E1B30">
        <w:rPr>
          <w:rFonts w:ascii="Times New Roman" w:hAnsi="Times New Roman"/>
          <w:sz w:val="26"/>
          <w:szCs w:val="26"/>
        </w:rPr>
        <w:t xml:space="preserve">- Одни действия человека можно назвать </w:t>
      </w:r>
      <w:r w:rsidRPr="007E1B30">
        <w:rPr>
          <w:rFonts w:ascii="Times New Roman" w:hAnsi="Times New Roman"/>
          <w:i/>
          <w:sz w:val="26"/>
          <w:szCs w:val="26"/>
        </w:rPr>
        <w:t>вос</w:t>
      </w:r>
      <w:r w:rsidRPr="007E1B30">
        <w:rPr>
          <w:rFonts w:ascii="Times New Roman" w:hAnsi="Times New Roman"/>
          <w:i/>
          <w:sz w:val="26"/>
          <w:szCs w:val="26"/>
        </w:rPr>
        <w:softHyphen/>
        <w:t>производящими</w:t>
      </w:r>
      <w:r w:rsidRPr="007E1B30">
        <w:rPr>
          <w:rFonts w:ascii="Times New Roman" w:hAnsi="Times New Roman"/>
          <w:sz w:val="26"/>
          <w:szCs w:val="26"/>
        </w:rPr>
        <w:t xml:space="preserve"> или репродуктивными. Такой вид деятельности тесно связан с нашей памятью и его сущность заключается в том, что человек воспроизводит или повторяет уже ранее созданные и выработанные приемы поведения и действия.</w:t>
      </w:r>
    </w:p>
    <w:p w:rsidR="00F21EA1" w:rsidRPr="007E1B30" w:rsidRDefault="00F21EA1" w:rsidP="00F21EA1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E1B30">
        <w:rPr>
          <w:rFonts w:ascii="Times New Roman" w:hAnsi="Times New Roman"/>
          <w:sz w:val="26"/>
          <w:szCs w:val="26"/>
        </w:rPr>
        <w:t xml:space="preserve">- Кроме репродуктивной деятельности в поведении человека присутствует творческая деятельность, результатом которой является не воспроизведение бывших в его опыте впечатлений или действий, а создание новых образов или действий. В основе этого вида деятельности лежат </w:t>
      </w:r>
      <w:r w:rsidRPr="007E1B30">
        <w:rPr>
          <w:rFonts w:ascii="Times New Roman" w:hAnsi="Times New Roman"/>
          <w:b/>
          <w:sz w:val="26"/>
          <w:szCs w:val="26"/>
        </w:rPr>
        <w:t>творческие способности.</w:t>
      </w:r>
    </w:p>
    <w:p w:rsidR="00F21EA1" w:rsidRPr="007E1B30" w:rsidRDefault="00F21EA1" w:rsidP="00F21EA1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E1B30">
        <w:rPr>
          <w:rFonts w:ascii="Times New Roman" w:hAnsi="Times New Roman"/>
          <w:sz w:val="26"/>
          <w:szCs w:val="26"/>
        </w:rPr>
        <w:t>Таким образом, в самом общем виде определение творческих способностей выглядит следующим образом.</w:t>
      </w:r>
    </w:p>
    <w:p w:rsidR="00F21EA1" w:rsidRPr="007E1B30" w:rsidRDefault="00F21EA1" w:rsidP="00F21EA1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7E1B30">
        <w:rPr>
          <w:rFonts w:ascii="Times New Roman" w:hAnsi="Times New Roman"/>
          <w:b/>
          <w:sz w:val="26"/>
          <w:szCs w:val="26"/>
        </w:rPr>
        <w:t>Творческие способности – это индивидуальные особенности качества человека, которые определяют успешность выполнения им творческой деятельности различного рода.</w:t>
      </w:r>
    </w:p>
    <w:p w:rsidR="00F21EA1" w:rsidRPr="007E1B30" w:rsidRDefault="00610D68" w:rsidP="00F21EA1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2F7E2DC5" wp14:editId="16AE9AE3">
            <wp:simplePos x="0" y="0"/>
            <wp:positionH relativeFrom="column">
              <wp:posOffset>-121672</wp:posOffset>
            </wp:positionH>
            <wp:positionV relativeFrom="paragraph">
              <wp:posOffset>3976</wp:posOffset>
            </wp:positionV>
            <wp:extent cx="6607534" cy="9684687"/>
            <wp:effectExtent l="0" t="0" r="3175" b="0"/>
            <wp:wrapNone/>
            <wp:docPr id="5" name="Рисунок 5" descr="http://qulady.ru/images/qulady/2016/11/le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qulady.ru/images/qulady/2016/11/lep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53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390" cy="968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EA1" w:rsidRPr="007E1B30">
        <w:rPr>
          <w:rFonts w:ascii="Times New Roman" w:hAnsi="Times New Roman"/>
          <w:sz w:val="26"/>
          <w:szCs w:val="26"/>
        </w:rPr>
        <w:t>Творчество в широком смысле – это деятельность, направленная на получение чего-то нового, неповторимого, и поэтому основным показателем творчества является новизна его результата (художественное произведение).</w:t>
      </w:r>
    </w:p>
    <w:p w:rsidR="00F21EA1" w:rsidRPr="007E1B30" w:rsidRDefault="00F21EA1" w:rsidP="00F21EA1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E1B30">
        <w:rPr>
          <w:rFonts w:ascii="Times New Roman" w:hAnsi="Times New Roman"/>
          <w:sz w:val="26"/>
          <w:szCs w:val="26"/>
        </w:rPr>
        <w:t>Известный отечественный исследователь проблемы творчества А.Н. Лук, опираясь на биографии выдающихся ученых, изобретателей, художников и му</w:t>
      </w:r>
      <w:r w:rsidRPr="007E1B30">
        <w:rPr>
          <w:rFonts w:ascii="Times New Roman" w:hAnsi="Times New Roman"/>
          <w:sz w:val="26"/>
          <w:szCs w:val="26"/>
        </w:rPr>
        <w:softHyphen/>
        <w:t>зыкантов выделяет следующие творческие способности:</w:t>
      </w:r>
    </w:p>
    <w:p w:rsidR="00F21EA1" w:rsidRPr="007E1B30" w:rsidRDefault="00F21EA1" w:rsidP="00F21EA1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E1B30">
        <w:rPr>
          <w:rFonts w:ascii="Times New Roman" w:hAnsi="Times New Roman"/>
          <w:sz w:val="26"/>
          <w:szCs w:val="26"/>
        </w:rPr>
        <w:t>1. Способность видеть проблему там, где её не видят другие.</w:t>
      </w:r>
    </w:p>
    <w:p w:rsidR="00F21EA1" w:rsidRPr="007E1B30" w:rsidRDefault="00F21EA1" w:rsidP="00F21EA1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E1B30">
        <w:rPr>
          <w:rFonts w:ascii="Times New Roman" w:hAnsi="Times New Roman"/>
          <w:sz w:val="26"/>
          <w:szCs w:val="26"/>
        </w:rPr>
        <w:t>2. Способность сворачивать мыслительные операции, заменяя несколько понятий одним и используя всё более ёмкие в информационном отно</w:t>
      </w:r>
      <w:r w:rsidRPr="007E1B30">
        <w:rPr>
          <w:rFonts w:ascii="Times New Roman" w:hAnsi="Times New Roman"/>
          <w:sz w:val="26"/>
          <w:szCs w:val="26"/>
        </w:rPr>
        <w:softHyphen/>
        <w:t>шении символы.</w:t>
      </w:r>
    </w:p>
    <w:p w:rsidR="00F21EA1" w:rsidRPr="007E1B30" w:rsidRDefault="00F21EA1" w:rsidP="00F21EA1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E1B30">
        <w:rPr>
          <w:rFonts w:ascii="Times New Roman" w:hAnsi="Times New Roman"/>
          <w:sz w:val="26"/>
          <w:szCs w:val="26"/>
        </w:rPr>
        <w:t>3. Способность применить навыки, приобретённые при решении одной задачи к решению другой.</w:t>
      </w:r>
      <w:r w:rsidR="00610D68" w:rsidRPr="00610D68">
        <w:rPr>
          <w:noProof/>
          <w:lang w:eastAsia="ru-RU"/>
        </w:rPr>
        <w:t xml:space="preserve"> </w:t>
      </w:r>
    </w:p>
    <w:p w:rsidR="00F21EA1" w:rsidRPr="007E1B30" w:rsidRDefault="00F21EA1" w:rsidP="00F21EA1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E1B30">
        <w:rPr>
          <w:rFonts w:ascii="Times New Roman" w:hAnsi="Times New Roman"/>
          <w:sz w:val="26"/>
          <w:szCs w:val="26"/>
        </w:rPr>
        <w:t>4. Способность воспринимать действительность целиком, не дробя её на части.</w:t>
      </w:r>
    </w:p>
    <w:p w:rsidR="00F21EA1" w:rsidRPr="007E1B30" w:rsidRDefault="00F21EA1" w:rsidP="00F21EA1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E1B30">
        <w:rPr>
          <w:rFonts w:ascii="Times New Roman" w:hAnsi="Times New Roman"/>
          <w:sz w:val="26"/>
          <w:szCs w:val="26"/>
        </w:rPr>
        <w:t>5. Способность легко ассоциировать отдалённые понятия.</w:t>
      </w:r>
    </w:p>
    <w:p w:rsidR="00F21EA1" w:rsidRPr="007E1B30" w:rsidRDefault="00F21EA1" w:rsidP="00F21EA1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E1B30">
        <w:rPr>
          <w:rFonts w:ascii="Times New Roman" w:hAnsi="Times New Roman"/>
          <w:sz w:val="26"/>
          <w:szCs w:val="26"/>
        </w:rPr>
        <w:t>6. Способность памяти выдавать нужную информацию в нужную минуту.</w:t>
      </w:r>
    </w:p>
    <w:p w:rsidR="00F21EA1" w:rsidRPr="007E1B30" w:rsidRDefault="00F21EA1" w:rsidP="00F21EA1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E1B30">
        <w:rPr>
          <w:rFonts w:ascii="Times New Roman" w:hAnsi="Times New Roman"/>
          <w:sz w:val="26"/>
          <w:szCs w:val="26"/>
        </w:rPr>
        <w:t>7. Гибкость мышления.</w:t>
      </w:r>
    </w:p>
    <w:p w:rsidR="00F21EA1" w:rsidRPr="007E1B30" w:rsidRDefault="00F21EA1" w:rsidP="00F21EA1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E1B30">
        <w:rPr>
          <w:rFonts w:ascii="Times New Roman" w:hAnsi="Times New Roman"/>
          <w:sz w:val="26"/>
          <w:szCs w:val="26"/>
        </w:rPr>
        <w:t>8. Способность выбирать одну из альтернатив решения проблемы до её проверки.</w:t>
      </w:r>
    </w:p>
    <w:p w:rsidR="00F21EA1" w:rsidRPr="007E1B30" w:rsidRDefault="00F21EA1" w:rsidP="00F21EA1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E1B30">
        <w:rPr>
          <w:rFonts w:ascii="Times New Roman" w:hAnsi="Times New Roman"/>
          <w:sz w:val="26"/>
          <w:szCs w:val="26"/>
        </w:rPr>
        <w:t>9. Способность включать вновь воспринятые сведения в уже имеющиеся системы знаний.</w:t>
      </w:r>
    </w:p>
    <w:p w:rsidR="00F21EA1" w:rsidRPr="007E1B30" w:rsidRDefault="00F21EA1" w:rsidP="00F21EA1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E1B30">
        <w:rPr>
          <w:rFonts w:ascii="Times New Roman" w:hAnsi="Times New Roman"/>
          <w:sz w:val="26"/>
          <w:szCs w:val="26"/>
        </w:rPr>
        <w:t>10. Способность видеть вещи такими, какие они есть, выделить наблю</w:t>
      </w:r>
      <w:r w:rsidRPr="007E1B30">
        <w:rPr>
          <w:rFonts w:ascii="Times New Roman" w:hAnsi="Times New Roman"/>
          <w:sz w:val="26"/>
          <w:szCs w:val="26"/>
        </w:rPr>
        <w:softHyphen/>
        <w:t>даемое из того, что привносится интерпретацией.</w:t>
      </w:r>
    </w:p>
    <w:p w:rsidR="00F21EA1" w:rsidRPr="007E1B30" w:rsidRDefault="00F21EA1" w:rsidP="00F21EA1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E1B30">
        <w:rPr>
          <w:rFonts w:ascii="Times New Roman" w:hAnsi="Times New Roman"/>
          <w:sz w:val="26"/>
          <w:szCs w:val="26"/>
        </w:rPr>
        <w:t>11. Лёгкость генерирования идей.</w:t>
      </w:r>
    </w:p>
    <w:p w:rsidR="00F21EA1" w:rsidRPr="007E1B30" w:rsidRDefault="00F21EA1" w:rsidP="00F21EA1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E1B30">
        <w:rPr>
          <w:rFonts w:ascii="Times New Roman" w:hAnsi="Times New Roman"/>
          <w:sz w:val="26"/>
          <w:szCs w:val="26"/>
        </w:rPr>
        <w:t>12. Творческое воображение.</w:t>
      </w:r>
    </w:p>
    <w:p w:rsidR="00F21EA1" w:rsidRPr="007E1B30" w:rsidRDefault="00F21EA1" w:rsidP="00F21EA1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E1B30">
        <w:rPr>
          <w:rFonts w:ascii="Times New Roman" w:hAnsi="Times New Roman"/>
          <w:sz w:val="26"/>
          <w:szCs w:val="26"/>
        </w:rPr>
        <w:t>13. Способность доработки деталей, к совершенствованию первоначаль</w:t>
      </w:r>
      <w:r w:rsidRPr="007E1B30">
        <w:rPr>
          <w:rFonts w:ascii="Times New Roman" w:hAnsi="Times New Roman"/>
          <w:sz w:val="26"/>
          <w:szCs w:val="26"/>
        </w:rPr>
        <w:softHyphen/>
        <w:t>ного замысла.</w:t>
      </w:r>
    </w:p>
    <w:p w:rsidR="00F21EA1" w:rsidRPr="007E1B30" w:rsidRDefault="00F21EA1" w:rsidP="00F21EA1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E1B30">
        <w:rPr>
          <w:rFonts w:ascii="Times New Roman" w:hAnsi="Times New Roman"/>
          <w:sz w:val="26"/>
          <w:szCs w:val="26"/>
        </w:rPr>
        <w:t>С психологической точки зрения дошкольное детство является благопри</w:t>
      </w:r>
      <w:r w:rsidRPr="007E1B30">
        <w:rPr>
          <w:rFonts w:ascii="Times New Roman" w:hAnsi="Times New Roman"/>
          <w:sz w:val="26"/>
          <w:szCs w:val="26"/>
        </w:rPr>
        <w:softHyphen/>
        <w:t>ятным периодом для развития творческих способностей потому, что в этом воз</w:t>
      </w:r>
      <w:r w:rsidRPr="007E1B30">
        <w:rPr>
          <w:rFonts w:ascii="Times New Roman" w:hAnsi="Times New Roman"/>
          <w:sz w:val="26"/>
          <w:szCs w:val="26"/>
        </w:rPr>
        <w:softHyphen/>
        <w:t>расте дети чрезвычайно любознательны, у них есть огромное желание позна</w:t>
      </w:r>
      <w:r w:rsidRPr="007E1B30">
        <w:rPr>
          <w:rFonts w:ascii="Times New Roman" w:hAnsi="Times New Roman"/>
          <w:sz w:val="26"/>
          <w:szCs w:val="26"/>
        </w:rPr>
        <w:softHyphen/>
        <w:t>вать окружаю</w:t>
      </w:r>
      <w:r w:rsidRPr="007E1B30">
        <w:rPr>
          <w:rFonts w:ascii="Times New Roman" w:hAnsi="Times New Roman"/>
          <w:sz w:val="26"/>
          <w:szCs w:val="26"/>
        </w:rPr>
        <w:softHyphen/>
        <w:t xml:space="preserve">щий мир. И </w:t>
      </w:r>
      <w:proofErr w:type="gramStart"/>
      <w:r w:rsidRPr="007E1B30">
        <w:rPr>
          <w:rFonts w:ascii="Times New Roman" w:hAnsi="Times New Roman"/>
          <w:sz w:val="26"/>
          <w:szCs w:val="26"/>
        </w:rPr>
        <w:t>родители</w:t>
      </w:r>
      <w:proofErr w:type="gramEnd"/>
      <w:r w:rsidRPr="007E1B30">
        <w:rPr>
          <w:rFonts w:ascii="Times New Roman" w:hAnsi="Times New Roman"/>
          <w:sz w:val="26"/>
          <w:szCs w:val="26"/>
        </w:rPr>
        <w:t xml:space="preserve"> поощряя любознательность, сообщая детям знания, во</w:t>
      </w:r>
      <w:r w:rsidRPr="007E1B30">
        <w:rPr>
          <w:rFonts w:ascii="Times New Roman" w:hAnsi="Times New Roman"/>
          <w:sz w:val="26"/>
          <w:szCs w:val="26"/>
        </w:rPr>
        <w:softHyphen/>
        <w:t>влекая их в различные виды деятельности, способствуют расшире</w:t>
      </w:r>
      <w:r w:rsidRPr="007E1B30">
        <w:rPr>
          <w:rFonts w:ascii="Times New Roman" w:hAnsi="Times New Roman"/>
          <w:sz w:val="26"/>
          <w:szCs w:val="26"/>
        </w:rPr>
        <w:softHyphen/>
        <w:t>нию дет</w:t>
      </w:r>
      <w:r w:rsidRPr="007E1B30">
        <w:rPr>
          <w:rFonts w:ascii="Times New Roman" w:hAnsi="Times New Roman"/>
          <w:sz w:val="26"/>
          <w:szCs w:val="26"/>
        </w:rPr>
        <w:softHyphen/>
        <w:t>ского опыта.</w:t>
      </w:r>
    </w:p>
    <w:p w:rsidR="00F21EA1" w:rsidRPr="007E1B30" w:rsidRDefault="00F21EA1" w:rsidP="00F21EA1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E1B30">
        <w:rPr>
          <w:rFonts w:ascii="Times New Roman" w:hAnsi="Times New Roman"/>
          <w:sz w:val="26"/>
          <w:szCs w:val="26"/>
        </w:rPr>
        <w:t>А накопление опыта и знаний - это необходимая предпо</w:t>
      </w:r>
      <w:r w:rsidRPr="007E1B30">
        <w:rPr>
          <w:rFonts w:ascii="Times New Roman" w:hAnsi="Times New Roman"/>
          <w:sz w:val="26"/>
          <w:szCs w:val="26"/>
        </w:rPr>
        <w:softHyphen/>
        <w:t>сылка для будущей творческой деятельности.</w:t>
      </w:r>
    </w:p>
    <w:p w:rsidR="00F21EA1" w:rsidRPr="007E1B30" w:rsidRDefault="00F21EA1" w:rsidP="00F21EA1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E1B30">
        <w:rPr>
          <w:rFonts w:ascii="Times New Roman" w:eastAsia="Times New Roman" w:hAnsi="Times New Roman"/>
          <w:sz w:val="26"/>
          <w:szCs w:val="26"/>
        </w:rPr>
        <w:t>Выготский Л.С. отмечает, что в самом начале творческого процесса стоят всегда восприятие внешнее и внутреннее, составляющие основу опыта. То, что ребенок видит и слышит, является первыми опорными точками для его будущего творчества. Он накапливает материал для фантазии. Далее следует сложный процесс переработки этого материала.</w:t>
      </w:r>
    </w:p>
    <w:p w:rsidR="00F21EA1" w:rsidRPr="007E1B30" w:rsidRDefault="00F21EA1" w:rsidP="00F21EA1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E1B30">
        <w:rPr>
          <w:rFonts w:ascii="Times New Roman" w:hAnsi="Times New Roman"/>
          <w:sz w:val="26"/>
          <w:szCs w:val="26"/>
        </w:rPr>
        <w:t>Первым шагом к успешному развитию творческих способностей является раннее физическое развитие малыша: раннее плавание, гимнастика, раннее пол</w:t>
      </w:r>
      <w:r w:rsidRPr="007E1B30">
        <w:rPr>
          <w:rFonts w:ascii="Times New Roman" w:hAnsi="Times New Roman"/>
          <w:sz w:val="26"/>
          <w:szCs w:val="26"/>
        </w:rPr>
        <w:softHyphen/>
        <w:t>за</w:t>
      </w:r>
      <w:r w:rsidRPr="007E1B30">
        <w:rPr>
          <w:rFonts w:ascii="Times New Roman" w:hAnsi="Times New Roman"/>
          <w:sz w:val="26"/>
          <w:szCs w:val="26"/>
        </w:rPr>
        <w:softHyphen/>
        <w:t>ние и хождение. Затем раннее чтение, счет, раннее знакомство с различными инструментами и материалами.</w:t>
      </w:r>
    </w:p>
    <w:p w:rsidR="00F21EA1" w:rsidRPr="007E1B30" w:rsidRDefault="00F21EA1" w:rsidP="00F21EA1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E1B30">
        <w:rPr>
          <w:rFonts w:ascii="Times New Roman" w:hAnsi="Times New Roman"/>
          <w:sz w:val="26"/>
          <w:szCs w:val="26"/>
        </w:rPr>
        <w:t>Предпосылками развития творческих способностей являются - изначальная активность ребенка, потребность в новых впечатлениях.</w:t>
      </w:r>
    </w:p>
    <w:p w:rsidR="00F21EA1" w:rsidRPr="007E1B30" w:rsidRDefault="00F21EA1" w:rsidP="00F21EA1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E1B30">
        <w:rPr>
          <w:rFonts w:ascii="Times New Roman" w:hAnsi="Times New Roman"/>
          <w:sz w:val="26"/>
          <w:szCs w:val="26"/>
        </w:rPr>
        <w:t xml:space="preserve">Вторым важным условием развития творческих способностей ребенка является создание обстановки, опережающей развитие детей. </w:t>
      </w:r>
      <w:proofErr w:type="gramStart"/>
      <w:r w:rsidRPr="007E1B30">
        <w:rPr>
          <w:rFonts w:ascii="Times New Roman" w:hAnsi="Times New Roman"/>
          <w:sz w:val="26"/>
          <w:szCs w:val="26"/>
        </w:rPr>
        <w:t>Необходимо, на</w:t>
      </w:r>
      <w:r w:rsidRPr="007E1B30">
        <w:rPr>
          <w:rFonts w:ascii="Times New Roman" w:hAnsi="Times New Roman"/>
          <w:sz w:val="26"/>
          <w:szCs w:val="26"/>
        </w:rPr>
        <w:softHyphen/>
        <w:t xml:space="preserve">сколько это возможно заранее окружить ребенка такой средой и такой системой отношений, </w:t>
      </w:r>
      <w:r w:rsidRPr="007E1B30">
        <w:rPr>
          <w:rFonts w:ascii="Times New Roman" w:hAnsi="Times New Roman"/>
          <w:sz w:val="26"/>
          <w:szCs w:val="26"/>
        </w:rPr>
        <w:lastRenderedPageBreak/>
        <w:t>которые стимулировали бы его самую разнообразную творческую деятельность и исподволь развивали бы в нем именно то, что в соответствую</w:t>
      </w:r>
      <w:r w:rsidRPr="007E1B30">
        <w:rPr>
          <w:rFonts w:ascii="Times New Roman" w:hAnsi="Times New Roman"/>
          <w:sz w:val="26"/>
          <w:szCs w:val="26"/>
        </w:rPr>
        <w:softHyphen/>
        <w:t>щий момент спо</w:t>
      </w:r>
      <w:r w:rsidRPr="007E1B30">
        <w:rPr>
          <w:rFonts w:ascii="Times New Roman" w:hAnsi="Times New Roman"/>
          <w:sz w:val="26"/>
          <w:szCs w:val="26"/>
        </w:rPr>
        <w:softHyphen/>
        <w:t>собно наиболее эффективно развиваться: знакомство с произведениями искусства, развивающие игры, игрушки, рассматривание тематических альбомов (цветы, животные, природные явления….), чтение художественной литературы,  наблюдения в природе и т.д.</w:t>
      </w:r>
      <w:proofErr w:type="gramEnd"/>
    </w:p>
    <w:p w:rsidR="00F21EA1" w:rsidRPr="007E1B30" w:rsidRDefault="00610D68" w:rsidP="00F21EA1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19A5A5C" wp14:editId="19891F8A">
            <wp:simplePos x="0" y="0"/>
            <wp:positionH relativeFrom="column">
              <wp:posOffset>-113720</wp:posOffset>
            </wp:positionH>
            <wp:positionV relativeFrom="paragraph">
              <wp:posOffset>-1313981</wp:posOffset>
            </wp:positionV>
            <wp:extent cx="6559826" cy="9748299"/>
            <wp:effectExtent l="0" t="0" r="0" b="5715"/>
            <wp:wrapNone/>
            <wp:docPr id="7" name="Рисунок 7" descr="http://qulady.ru/images/qulady/2016/11/le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qulady.ru/images/qulady/2016/11/lep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53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683" cy="9748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EA1" w:rsidRPr="007E1B30">
        <w:rPr>
          <w:rFonts w:ascii="Times New Roman" w:hAnsi="Times New Roman"/>
          <w:sz w:val="26"/>
          <w:szCs w:val="26"/>
        </w:rPr>
        <w:t xml:space="preserve">Третье, чрезвычайно важное, условие эффективного развития творческих способностей вытекает  из  самого  характера  творческого  процесса,  который  требует  максимального напряжения сил. </w:t>
      </w:r>
      <w:proofErr w:type="gramStart"/>
      <w:r w:rsidR="00F21EA1" w:rsidRPr="007E1B30">
        <w:rPr>
          <w:rFonts w:ascii="Times New Roman" w:hAnsi="Times New Roman"/>
          <w:sz w:val="26"/>
          <w:szCs w:val="26"/>
        </w:rPr>
        <w:t>Дело в том, что способности разви</w:t>
      </w:r>
      <w:r w:rsidR="00F21EA1" w:rsidRPr="007E1B30">
        <w:rPr>
          <w:rFonts w:ascii="Times New Roman" w:hAnsi="Times New Roman"/>
          <w:sz w:val="26"/>
          <w:szCs w:val="26"/>
        </w:rPr>
        <w:softHyphen/>
        <w:t>ваться тем успешнее, чем  чаще в своей деятельности человек добирается "до потолка" своих возможностей и по</w:t>
      </w:r>
      <w:r w:rsidR="00F21EA1" w:rsidRPr="007E1B30">
        <w:rPr>
          <w:rFonts w:ascii="Times New Roman" w:hAnsi="Times New Roman"/>
          <w:sz w:val="26"/>
          <w:szCs w:val="26"/>
        </w:rPr>
        <w:softHyphen/>
        <w:t>степенно поднимает этот потолок все выше и выше: нарисовать цветы – нарисовать сказочные цветы – нарисовать сказочный цветочный луг - изобразить цветы при помощи других материалов и т.д.; спой песенку дождика – спой песенку веселого (грустного) дождика, спой песенку дождика и покажи танец</w:t>
      </w:r>
      <w:proofErr w:type="gramEnd"/>
      <w:r w:rsidR="00F21EA1" w:rsidRPr="007E1B30">
        <w:rPr>
          <w:rFonts w:ascii="Times New Roman" w:hAnsi="Times New Roman"/>
          <w:sz w:val="26"/>
          <w:szCs w:val="26"/>
        </w:rPr>
        <w:t xml:space="preserve"> дождика; придумать нового героя для сказки – что с этим героем произошло – придумай новый конец сказки.</w:t>
      </w:r>
    </w:p>
    <w:p w:rsidR="00F21EA1" w:rsidRPr="007E1B30" w:rsidRDefault="00F21EA1" w:rsidP="00F21EA1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E1B30">
        <w:rPr>
          <w:rFonts w:ascii="Times New Roman" w:hAnsi="Times New Roman"/>
          <w:sz w:val="26"/>
          <w:szCs w:val="26"/>
        </w:rPr>
        <w:t>Такое условие максимального напряжения сил легче всего достигается, когда ребенок уже ползает, но еще не умеет говорить. Процесс по</w:t>
      </w:r>
      <w:r w:rsidRPr="007E1B30">
        <w:rPr>
          <w:rFonts w:ascii="Times New Roman" w:hAnsi="Times New Roman"/>
          <w:sz w:val="26"/>
          <w:szCs w:val="26"/>
        </w:rPr>
        <w:softHyphen/>
        <w:t>знания мира в это время идет очень интенсивно, но воспользоваться опытом взрослых малыш не может, так как объяснить такому маленькому еще ничего нельзя. Поэтому в этот период малыш вынужден больше, чем когда-либо, зани</w:t>
      </w:r>
      <w:r w:rsidRPr="007E1B30">
        <w:rPr>
          <w:rFonts w:ascii="Times New Roman" w:hAnsi="Times New Roman"/>
          <w:sz w:val="26"/>
          <w:szCs w:val="26"/>
        </w:rPr>
        <w:softHyphen/>
        <w:t>маться творчеством, решать множество совершенно новых для него задач самостоя</w:t>
      </w:r>
      <w:r w:rsidRPr="007E1B30">
        <w:rPr>
          <w:rFonts w:ascii="Times New Roman" w:hAnsi="Times New Roman"/>
          <w:sz w:val="26"/>
          <w:szCs w:val="26"/>
        </w:rPr>
        <w:softHyphen/>
        <w:t xml:space="preserve">тельно и без предварительного обучения (если, </w:t>
      </w:r>
      <w:proofErr w:type="gramStart"/>
      <w:r w:rsidRPr="007E1B30">
        <w:rPr>
          <w:rFonts w:ascii="Times New Roman" w:hAnsi="Times New Roman"/>
          <w:sz w:val="26"/>
          <w:szCs w:val="26"/>
        </w:rPr>
        <w:t>разумеется</w:t>
      </w:r>
      <w:proofErr w:type="gramEnd"/>
      <w:r w:rsidRPr="007E1B30">
        <w:rPr>
          <w:rFonts w:ascii="Times New Roman" w:hAnsi="Times New Roman"/>
          <w:sz w:val="26"/>
          <w:szCs w:val="26"/>
        </w:rPr>
        <w:t xml:space="preserve"> взрослые позволяют ему это де</w:t>
      </w:r>
      <w:r w:rsidRPr="007E1B30">
        <w:rPr>
          <w:rFonts w:ascii="Times New Roman" w:hAnsi="Times New Roman"/>
          <w:sz w:val="26"/>
          <w:szCs w:val="26"/>
        </w:rPr>
        <w:softHyphen/>
        <w:t>лать, они решают их за него). У ребенка закатился далеко под диван мяч.  Роди</w:t>
      </w:r>
      <w:r w:rsidRPr="007E1B30">
        <w:rPr>
          <w:rFonts w:ascii="Times New Roman" w:hAnsi="Times New Roman"/>
          <w:sz w:val="26"/>
          <w:szCs w:val="26"/>
        </w:rPr>
        <w:softHyphen/>
        <w:t>тели не должны спешить достать ему эту игрушку из-под дивана, если ребенок может решить эту задачу сам.</w:t>
      </w:r>
    </w:p>
    <w:p w:rsidR="00F21EA1" w:rsidRPr="007E1B30" w:rsidRDefault="00F21EA1" w:rsidP="00F21EA1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E1B30">
        <w:rPr>
          <w:rFonts w:ascii="Times New Roman" w:hAnsi="Times New Roman"/>
          <w:sz w:val="26"/>
          <w:szCs w:val="26"/>
        </w:rPr>
        <w:t>Четвертое условие  успешного  развития  творческих  способностей  за</w:t>
      </w:r>
      <w:r w:rsidRPr="007E1B30">
        <w:rPr>
          <w:rFonts w:ascii="Times New Roman" w:hAnsi="Times New Roman"/>
          <w:sz w:val="26"/>
          <w:szCs w:val="26"/>
        </w:rPr>
        <w:softHyphen/>
        <w:t>ключается  в предоставлении ребенку большой свободы  в выборе деятельно</w:t>
      </w:r>
      <w:r w:rsidRPr="007E1B30">
        <w:rPr>
          <w:rFonts w:ascii="Times New Roman" w:hAnsi="Times New Roman"/>
          <w:sz w:val="26"/>
          <w:szCs w:val="26"/>
        </w:rPr>
        <w:softHyphen/>
        <w:t>сти, в чере</w:t>
      </w:r>
      <w:r w:rsidRPr="007E1B30">
        <w:rPr>
          <w:rFonts w:ascii="Times New Roman" w:hAnsi="Times New Roman"/>
          <w:sz w:val="26"/>
          <w:szCs w:val="26"/>
        </w:rPr>
        <w:softHyphen/>
        <w:t>довании дел, в продолжительности занятий одним каким-либо делом, в выборе способов и т.д. Тогда желание ребенка, его интерес, эмоциональный подъём послужат надежной, гарантией того, что уже большее напряжение ума не приведет к переутомлению, и пойдет ребенку на пользу.</w:t>
      </w:r>
    </w:p>
    <w:p w:rsidR="00F21EA1" w:rsidRPr="007E1B30" w:rsidRDefault="00F21EA1" w:rsidP="00F21EA1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E1B30">
        <w:rPr>
          <w:rFonts w:ascii="Times New Roman" w:hAnsi="Times New Roman"/>
          <w:sz w:val="26"/>
          <w:szCs w:val="26"/>
        </w:rPr>
        <w:t>Но предоставление ребенку такой свободы не исключает, а, наоборот, предполагает не</w:t>
      </w:r>
      <w:r w:rsidRPr="007E1B30">
        <w:rPr>
          <w:rFonts w:ascii="Times New Roman" w:hAnsi="Times New Roman"/>
          <w:sz w:val="26"/>
          <w:szCs w:val="26"/>
        </w:rPr>
        <w:softHyphen/>
        <w:t>навязчивую, умную, доброжелательную помощь взрослых – это и есть пятое условие успешного развития творческих способностей. Самое главное здесь - не превращать свободу во вседозволенность, а помощь в под</w:t>
      </w:r>
      <w:r w:rsidRPr="007E1B30">
        <w:rPr>
          <w:rFonts w:ascii="Times New Roman" w:hAnsi="Times New Roman"/>
          <w:sz w:val="26"/>
          <w:szCs w:val="26"/>
        </w:rPr>
        <w:softHyphen/>
        <w:t>сказку. К сожалению, подсказка - распространенный среди родителей способ "помощи" детям, но она только вредит делу. Нельзя делать что-либо за ребенка, если он может сделать сам. Нельзя думать за него, когда он сам может доду</w:t>
      </w:r>
      <w:r w:rsidRPr="007E1B30">
        <w:rPr>
          <w:rFonts w:ascii="Times New Roman" w:hAnsi="Times New Roman"/>
          <w:sz w:val="26"/>
          <w:szCs w:val="26"/>
        </w:rPr>
        <w:softHyphen/>
        <w:t>маться.</w:t>
      </w:r>
    </w:p>
    <w:p w:rsidR="00F21EA1" w:rsidRPr="00610D68" w:rsidRDefault="00F21EA1" w:rsidP="00610D68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E1B30">
        <w:rPr>
          <w:rFonts w:ascii="Times New Roman" w:hAnsi="Times New Roman"/>
          <w:sz w:val="26"/>
          <w:szCs w:val="26"/>
        </w:rPr>
        <w:t>Давно известно, что для творчества необходимо комфортная психологи</w:t>
      </w:r>
      <w:r w:rsidRPr="007E1B30">
        <w:rPr>
          <w:rFonts w:ascii="Times New Roman" w:hAnsi="Times New Roman"/>
          <w:sz w:val="26"/>
          <w:szCs w:val="26"/>
        </w:rPr>
        <w:softHyphen/>
        <w:t>ческая обстановка и наличие свободного времени, поэтому шестое условие ус</w:t>
      </w:r>
      <w:r w:rsidRPr="007E1B30">
        <w:rPr>
          <w:rFonts w:ascii="Times New Roman" w:hAnsi="Times New Roman"/>
          <w:sz w:val="26"/>
          <w:szCs w:val="26"/>
        </w:rPr>
        <w:softHyphen/>
        <w:t>пешного развития творческих способностей – тёплая дружелюбная атмосфера в семье и детском коллективе. Взрослые должны создать безопасную психологи</w:t>
      </w:r>
      <w:r w:rsidRPr="007E1B30">
        <w:rPr>
          <w:rFonts w:ascii="Times New Roman" w:hAnsi="Times New Roman"/>
          <w:sz w:val="26"/>
          <w:szCs w:val="26"/>
        </w:rPr>
        <w:softHyphen/>
        <w:t>ческую базу для возвращения ребенка из творческого поиска и собственных от</w:t>
      </w:r>
      <w:r w:rsidRPr="007E1B30">
        <w:rPr>
          <w:rFonts w:ascii="Times New Roman" w:hAnsi="Times New Roman"/>
          <w:sz w:val="26"/>
          <w:szCs w:val="26"/>
        </w:rPr>
        <w:softHyphen/>
        <w:t>крытий. Важно постоянно сти</w:t>
      </w:r>
      <w:r w:rsidRPr="007E1B30">
        <w:rPr>
          <w:rFonts w:ascii="Times New Roman" w:hAnsi="Times New Roman"/>
          <w:sz w:val="26"/>
          <w:szCs w:val="26"/>
        </w:rPr>
        <w:softHyphen/>
        <w:t>мулировать ребенка к творчеству проявлять  со</w:t>
      </w:r>
      <w:r w:rsidRPr="007E1B30">
        <w:rPr>
          <w:rFonts w:ascii="Times New Roman" w:hAnsi="Times New Roman"/>
          <w:sz w:val="26"/>
          <w:szCs w:val="26"/>
        </w:rPr>
        <w:softHyphen/>
        <w:t>чувствие  к  его  неудачам, терпеливо  относиться  даже  к  странным  идеям не</w:t>
      </w:r>
      <w:r w:rsidRPr="007E1B30">
        <w:rPr>
          <w:rFonts w:ascii="Times New Roman" w:hAnsi="Times New Roman"/>
          <w:sz w:val="26"/>
          <w:szCs w:val="26"/>
        </w:rPr>
        <w:softHyphen/>
        <w:t>свойственным в реальной жизни.</w:t>
      </w:r>
    </w:p>
    <w:p w:rsidR="00F21EA1" w:rsidRPr="00F21EA1" w:rsidRDefault="00610D68" w:rsidP="00202060">
      <w:pPr>
        <w:spacing w:after="0" w:line="276" w:lineRule="auto"/>
        <w:jc w:val="center"/>
        <w:rPr>
          <w:rFonts w:ascii="Times New Roman" w:eastAsia="Times New Roman" w:hAnsi="Times New Roman"/>
          <w:b/>
          <w:color w:val="0070C0"/>
          <w:sz w:val="26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6E7CC2B5" wp14:editId="43469157">
            <wp:simplePos x="0" y="0"/>
            <wp:positionH relativeFrom="column">
              <wp:posOffset>-129623</wp:posOffset>
            </wp:positionH>
            <wp:positionV relativeFrom="paragraph">
              <wp:posOffset>-43732</wp:posOffset>
            </wp:positionV>
            <wp:extent cx="6607534" cy="9819861"/>
            <wp:effectExtent l="0" t="0" r="3175" b="0"/>
            <wp:wrapNone/>
            <wp:docPr id="8" name="Рисунок 8" descr="http://qulady.ru/images/qulady/2016/11/le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qulady.ru/images/qulady/2016/11/lep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53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389" cy="9819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EA1" w:rsidRPr="00F21EA1">
        <w:rPr>
          <w:rFonts w:ascii="Times New Roman" w:eastAsia="Times New Roman" w:hAnsi="Times New Roman"/>
          <w:b/>
          <w:color w:val="0070C0"/>
          <w:sz w:val="26"/>
          <w:szCs w:val="32"/>
          <w:lang w:eastAsia="ru-RU"/>
        </w:rPr>
        <w:t>КОНСУЛЬТАЦИЯ ДЛЯ ВОСПИТАТЕЛЕЙ</w:t>
      </w:r>
    </w:p>
    <w:p w:rsidR="00F21EA1" w:rsidRPr="00F21EA1" w:rsidRDefault="00F21EA1" w:rsidP="00F21EA1">
      <w:pPr>
        <w:spacing w:after="0" w:line="276" w:lineRule="auto"/>
        <w:jc w:val="center"/>
        <w:rPr>
          <w:rFonts w:ascii="Times New Roman" w:eastAsia="Times New Roman" w:hAnsi="Times New Roman"/>
          <w:b/>
          <w:color w:val="00B050"/>
          <w:sz w:val="26"/>
          <w:szCs w:val="32"/>
          <w:lang w:eastAsia="ru-RU"/>
        </w:rPr>
      </w:pPr>
      <w:r w:rsidRPr="00F21EA1">
        <w:rPr>
          <w:rFonts w:ascii="Times New Roman" w:eastAsia="Times New Roman" w:hAnsi="Times New Roman"/>
          <w:b/>
          <w:color w:val="00B050"/>
          <w:sz w:val="26"/>
          <w:szCs w:val="32"/>
          <w:lang w:eastAsia="ru-RU"/>
        </w:rPr>
        <w:t>ПЛАСТИЛИНОГРАФИЯ В РАБОТЕ С ДЕТЬМИ</w:t>
      </w:r>
    </w:p>
    <w:p w:rsidR="00F21EA1" w:rsidRPr="007E1B30" w:rsidRDefault="00F21EA1" w:rsidP="00202060">
      <w:pPr>
        <w:spacing w:after="0" w:line="276" w:lineRule="auto"/>
        <w:ind w:left="284" w:right="260" w:firstLine="567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7E1B30">
        <w:rPr>
          <w:rFonts w:ascii="Times New Roman" w:eastAsia="Times New Roman" w:hAnsi="Times New Roman"/>
          <w:sz w:val="26"/>
          <w:szCs w:val="28"/>
          <w:lang w:eastAsia="ru-RU"/>
        </w:rPr>
        <w:t>Лепка из пластилина для детей не только веселое и увлекательное, но и очень полезное занятие. Значение лепки в развитии ребенка трудно переоценить. Лепка оказывает благотворное влияние на эмоциональное состояние ребенка, является одним из средств познания мира и развития восприятия. Малыши переживают от всего, к чему прикасаются, что имеет для них интерес.</w:t>
      </w:r>
    </w:p>
    <w:p w:rsidR="00F21EA1" w:rsidRPr="007E1B30" w:rsidRDefault="00F21EA1" w:rsidP="00202060">
      <w:pPr>
        <w:spacing w:after="0" w:line="276" w:lineRule="auto"/>
        <w:ind w:left="284" w:right="260" w:firstLine="567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7E1B30">
        <w:rPr>
          <w:rFonts w:ascii="Times New Roman" w:eastAsia="Times New Roman" w:hAnsi="Times New Roman"/>
          <w:sz w:val="26"/>
          <w:szCs w:val="28"/>
          <w:lang w:eastAsia="ru-RU"/>
        </w:rPr>
        <w:t xml:space="preserve">Ребенок познает мир наглядно, часто через свои ощущения. Ведь в каждой поделке помимо поднятия настроения и получения радости от совместной деятельности и общения </w:t>
      </w:r>
      <w:proofErr w:type="gramStart"/>
      <w:r w:rsidRPr="007E1B30">
        <w:rPr>
          <w:rFonts w:ascii="Times New Roman" w:eastAsia="Times New Roman" w:hAnsi="Times New Roman"/>
          <w:sz w:val="26"/>
          <w:szCs w:val="28"/>
          <w:lang w:eastAsia="ru-RU"/>
        </w:rPr>
        <w:t>–л</w:t>
      </w:r>
      <w:proofErr w:type="gramEnd"/>
      <w:r w:rsidRPr="007E1B30">
        <w:rPr>
          <w:rFonts w:ascii="Times New Roman" w:eastAsia="Times New Roman" w:hAnsi="Times New Roman"/>
          <w:sz w:val="26"/>
          <w:szCs w:val="28"/>
          <w:lang w:eastAsia="ru-RU"/>
        </w:rPr>
        <w:t>епка из пластилина может дать гораздо больше, чем мы думаем.</w:t>
      </w:r>
    </w:p>
    <w:p w:rsidR="00F21EA1" w:rsidRPr="007E1B30" w:rsidRDefault="00F21EA1" w:rsidP="00202060">
      <w:pPr>
        <w:spacing w:after="0" w:line="276" w:lineRule="auto"/>
        <w:ind w:left="284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7E1B30">
        <w:rPr>
          <w:rFonts w:ascii="Times New Roman" w:eastAsia="Times New Roman" w:hAnsi="Times New Roman"/>
          <w:sz w:val="26"/>
          <w:szCs w:val="28"/>
          <w:lang w:eastAsia="ru-RU"/>
        </w:rPr>
        <w:t>Вот лишь некоторые ее плюсы:</w:t>
      </w:r>
      <w:r w:rsidR="00610D68" w:rsidRPr="00610D68">
        <w:rPr>
          <w:noProof/>
          <w:lang w:eastAsia="ru-RU"/>
        </w:rPr>
        <w:t xml:space="preserve"> </w:t>
      </w:r>
    </w:p>
    <w:p w:rsidR="00F21EA1" w:rsidRPr="007E1B30" w:rsidRDefault="00F21EA1" w:rsidP="00202060">
      <w:pPr>
        <w:spacing w:after="0" w:line="276" w:lineRule="auto"/>
        <w:ind w:left="284" w:right="260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7E1B30">
        <w:rPr>
          <w:rFonts w:ascii="Times New Roman" w:eastAsia="Times New Roman" w:hAnsi="Times New Roman"/>
          <w:sz w:val="26"/>
          <w:szCs w:val="28"/>
          <w:lang w:eastAsia="ru-RU"/>
        </w:rPr>
        <w:t>- Занятия пластилином способствуют развитию мелкой моторики рук, координации движений, что оказывает благотворное влияние на речевое развитие ребенка. Ведь чем больше он работает пальчиками, тем быстрее развивается, лучше говорит и думает.</w:t>
      </w:r>
    </w:p>
    <w:p w:rsidR="00F21EA1" w:rsidRPr="007E1B30" w:rsidRDefault="00F21EA1" w:rsidP="00202060">
      <w:pPr>
        <w:spacing w:after="0" w:line="276" w:lineRule="auto"/>
        <w:ind w:left="284" w:right="260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7E1B30">
        <w:rPr>
          <w:rFonts w:ascii="Times New Roman" w:eastAsia="Times New Roman" w:hAnsi="Times New Roman"/>
          <w:sz w:val="26"/>
          <w:szCs w:val="28"/>
          <w:lang w:eastAsia="ru-RU"/>
        </w:rPr>
        <w:t>-Лепка из пластилина способствует развитию фантазии, воображения, раскрывается творческий потенциал.</w:t>
      </w:r>
    </w:p>
    <w:p w:rsidR="00F21EA1" w:rsidRPr="007E1B30" w:rsidRDefault="00F21EA1" w:rsidP="00202060">
      <w:pPr>
        <w:spacing w:after="0" w:line="276" w:lineRule="auto"/>
        <w:ind w:left="284" w:right="260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7E1B30">
        <w:rPr>
          <w:rFonts w:ascii="Times New Roman" w:eastAsia="Times New Roman" w:hAnsi="Times New Roman"/>
          <w:sz w:val="26"/>
          <w:szCs w:val="28"/>
          <w:lang w:eastAsia="ru-RU"/>
        </w:rPr>
        <w:t xml:space="preserve">-При   лепке из пластилина </w:t>
      </w:r>
      <w:proofErr w:type="gramStart"/>
      <w:r w:rsidRPr="007E1B30">
        <w:rPr>
          <w:rFonts w:ascii="Times New Roman" w:eastAsia="Times New Roman" w:hAnsi="Times New Roman"/>
          <w:sz w:val="26"/>
          <w:szCs w:val="28"/>
          <w:lang w:eastAsia="ru-RU"/>
        </w:rPr>
        <w:t>–р</w:t>
      </w:r>
      <w:proofErr w:type="gramEnd"/>
      <w:r w:rsidRPr="007E1B30">
        <w:rPr>
          <w:rFonts w:ascii="Times New Roman" w:eastAsia="Times New Roman" w:hAnsi="Times New Roman"/>
          <w:sz w:val="26"/>
          <w:szCs w:val="28"/>
          <w:lang w:eastAsia="ru-RU"/>
        </w:rPr>
        <w:t xml:space="preserve">азминаются пальцы и ладони рук –а </w:t>
      </w:r>
      <w:r w:rsidR="00202060" w:rsidRPr="007E1B30">
        <w:rPr>
          <w:rFonts w:ascii="Times New Roman" w:eastAsia="Times New Roman" w:hAnsi="Times New Roman"/>
          <w:sz w:val="26"/>
          <w:szCs w:val="28"/>
          <w:lang w:eastAsia="ru-RU"/>
        </w:rPr>
        <w:t>это развитие</w:t>
      </w:r>
      <w:r w:rsidRPr="007E1B30">
        <w:rPr>
          <w:rFonts w:ascii="Times New Roman" w:eastAsia="Times New Roman" w:hAnsi="Times New Roman"/>
          <w:sz w:val="26"/>
          <w:szCs w:val="28"/>
          <w:lang w:eastAsia="ru-RU"/>
        </w:rPr>
        <w:t xml:space="preserve"> мозга и даже профилактика болезней!</w:t>
      </w:r>
    </w:p>
    <w:p w:rsidR="00F21EA1" w:rsidRPr="007E1B30" w:rsidRDefault="00F21EA1" w:rsidP="00202060">
      <w:pPr>
        <w:spacing w:after="0" w:line="276" w:lineRule="auto"/>
        <w:ind w:firstLine="284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7E1B30">
        <w:rPr>
          <w:rFonts w:ascii="Times New Roman" w:eastAsia="Times New Roman" w:hAnsi="Times New Roman"/>
          <w:sz w:val="26"/>
          <w:szCs w:val="28"/>
          <w:lang w:eastAsia="ru-RU"/>
        </w:rPr>
        <w:t xml:space="preserve">-Польза пластилина, заключается в самой лепке, а не в ее результате. </w:t>
      </w:r>
    </w:p>
    <w:p w:rsidR="00F21EA1" w:rsidRPr="007E1B30" w:rsidRDefault="00F21EA1" w:rsidP="00202060">
      <w:pPr>
        <w:spacing w:after="0" w:line="276" w:lineRule="auto"/>
        <w:ind w:left="284" w:right="260" w:firstLine="284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7E1B30">
        <w:rPr>
          <w:rFonts w:ascii="Times New Roman" w:eastAsia="Times New Roman" w:hAnsi="Times New Roman"/>
          <w:sz w:val="26"/>
          <w:szCs w:val="28"/>
          <w:lang w:eastAsia="ru-RU"/>
        </w:rPr>
        <w:t xml:space="preserve">Важно, чтобы малыш мял пластилин, отрывал от него кусочки, катал их между ладошками. Что же такое </w:t>
      </w:r>
      <w:proofErr w:type="spellStart"/>
      <w:r w:rsidRPr="007E1B30">
        <w:rPr>
          <w:rFonts w:ascii="Times New Roman" w:eastAsia="Times New Roman" w:hAnsi="Times New Roman"/>
          <w:sz w:val="26"/>
          <w:szCs w:val="28"/>
          <w:lang w:eastAsia="ru-RU"/>
        </w:rPr>
        <w:t>пластилинография</w:t>
      </w:r>
      <w:proofErr w:type="spellEnd"/>
      <w:r w:rsidRPr="007E1B30">
        <w:rPr>
          <w:rFonts w:ascii="Times New Roman" w:eastAsia="Times New Roman" w:hAnsi="Times New Roman"/>
          <w:sz w:val="26"/>
          <w:szCs w:val="28"/>
          <w:lang w:eastAsia="ru-RU"/>
        </w:rPr>
        <w:t>?</w:t>
      </w:r>
    </w:p>
    <w:p w:rsidR="00F21EA1" w:rsidRPr="007E1B30" w:rsidRDefault="00F21EA1" w:rsidP="00202060">
      <w:pPr>
        <w:spacing w:after="0" w:line="276" w:lineRule="auto"/>
        <w:ind w:left="284" w:right="260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7E1B30">
        <w:rPr>
          <w:rFonts w:ascii="Times New Roman" w:eastAsia="Times New Roman" w:hAnsi="Times New Roman"/>
          <w:sz w:val="26"/>
          <w:szCs w:val="28"/>
          <w:lang w:eastAsia="ru-RU"/>
        </w:rPr>
        <w:t xml:space="preserve">Это новый вид декоративно-прикладного искусства. Представляет собой создания лепных картин с изображением более или менее выпуклых, </w:t>
      </w:r>
      <w:proofErr w:type="spellStart"/>
      <w:r w:rsidRPr="007E1B30">
        <w:rPr>
          <w:rFonts w:ascii="Times New Roman" w:eastAsia="Times New Roman" w:hAnsi="Times New Roman"/>
          <w:sz w:val="26"/>
          <w:szCs w:val="28"/>
          <w:lang w:eastAsia="ru-RU"/>
        </w:rPr>
        <w:t>полуобъемных</w:t>
      </w:r>
      <w:proofErr w:type="spellEnd"/>
      <w:r w:rsidRPr="007E1B30">
        <w:rPr>
          <w:rFonts w:ascii="Times New Roman" w:eastAsia="Times New Roman" w:hAnsi="Times New Roman"/>
          <w:sz w:val="26"/>
          <w:szCs w:val="28"/>
          <w:lang w:eastAsia="ru-RU"/>
        </w:rPr>
        <w:t xml:space="preserve"> объектов на горизонтальной поверхности.</w:t>
      </w:r>
    </w:p>
    <w:p w:rsidR="00F21EA1" w:rsidRPr="007E1B30" w:rsidRDefault="00F21EA1" w:rsidP="00202060">
      <w:pPr>
        <w:spacing w:after="0" w:line="276" w:lineRule="auto"/>
        <w:ind w:left="284" w:right="260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7E1B30">
        <w:rPr>
          <w:rFonts w:ascii="Times New Roman" w:eastAsia="Times New Roman" w:hAnsi="Times New Roman"/>
          <w:sz w:val="26"/>
          <w:szCs w:val="28"/>
          <w:lang w:eastAsia="ru-RU"/>
        </w:rPr>
        <w:t>Каждый человек знает такой мягкий и податливый материал, как пластилин, который может принимать заданную форму. Но не каждый знает о том, что из пластилина можно не только лепить, с его помощью можно рисовать.</w:t>
      </w:r>
    </w:p>
    <w:p w:rsidR="00F21EA1" w:rsidRPr="007E1B30" w:rsidRDefault="00F21EA1" w:rsidP="00202060">
      <w:pPr>
        <w:spacing w:after="0" w:line="276" w:lineRule="auto"/>
        <w:ind w:firstLine="284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7E1B30">
        <w:rPr>
          <w:rFonts w:ascii="Times New Roman" w:eastAsia="Times New Roman" w:hAnsi="Times New Roman"/>
          <w:sz w:val="26"/>
          <w:szCs w:val="28"/>
          <w:lang w:eastAsia="ru-RU"/>
        </w:rPr>
        <w:t xml:space="preserve">В наше время выпускают много видов пластилина разного качества. </w:t>
      </w:r>
    </w:p>
    <w:p w:rsidR="00F21EA1" w:rsidRPr="007E1B30" w:rsidRDefault="00F21EA1" w:rsidP="00202060">
      <w:pPr>
        <w:spacing w:after="0" w:line="276" w:lineRule="auto"/>
        <w:ind w:firstLine="284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7E1B30">
        <w:rPr>
          <w:rFonts w:ascii="Times New Roman" w:eastAsia="Times New Roman" w:hAnsi="Times New Roman"/>
          <w:sz w:val="26"/>
          <w:szCs w:val="28"/>
          <w:lang w:eastAsia="ru-RU"/>
        </w:rPr>
        <w:t xml:space="preserve">Важно, чтобы пластилин и массы для лепки были безопасны для малышей. </w:t>
      </w:r>
    </w:p>
    <w:p w:rsidR="00F21EA1" w:rsidRPr="007E1B30" w:rsidRDefault="00F21EA1" w:rsidP="00202060">
      <w:pPr>
        <w:spacing w:after="0" w:line="276" w:lineRule="auto"/>
        <w:ind w:left="284" w:right="260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7E1B30">
        <w:rPr>
          <w:rFonts w:ascii="Times New Roman" w:eastAsia="Times New Roman" w:hAnsi="Times New Roman"/>
          <w:sz w:val="26"/>
          <w:szCs w:val="28"/>
          <w:lang w:eastAsia="ru-RU"/>
        </w:rPr>
        <w:t>Поэтому родителям советую покупать пластилин, который сделан на растительной основе, без вредных добавок.</w:t>
      </w:r>
    </w:p>
    <w:p w:rsidR="00F21EA1" w:rsidRPr="007E1B30" w:rsidRDefault="00F21EA1" w:rsidP="00202060">
      <w:pPr>
        <w:spacing w:after="0" w:line="276" w:lineRule="auto"/>
        <w:ind w:firstLine="284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7E1B30">
        <w:rPr>
          <w:rFonts w:ascii="Times New Roman" w:eastAsia="Times New Roman" w:hAnsi="Times New Roman"/>
          <w:sz w:val="26"/>
          <w:szCs w:val="28"/>
          <w:lang w:eastAsia="ru-RU"/>
        </w:rPr>
        <w:t>Работа с пластилином должна доставлять радость детям!</w:t>
      </w:r>
    </w:p>
    <w:p w:rsidR="00F21EA1" w:rsidRPr="007E1B30" w:rsidRDefault="00F21EA1" w:rsidP="00202060">
      <w:pPr>
        <w:spacing w:after="0" w:line="276" w:lineRule="auto"/>
        <w:ind w:left="284" w:right="260" w:firstLine="284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7E1B30">
        <w:rPr>
          <w:rFonts w:ascii="Times New Roman" w:eastAsia="Times New Roman" w:hAnsi="Times New Roman"/>
          <w:sz w:val="26"/>
          <w:szCs w:val="28"/>
          <w:lang w:eastAsia="ru-RU"/>
        </w:rPr>
        <w:t>Зачастую, дома в семье, дети не имеют материал для самостоятельного художественного творчества (пластилин, краски, цветные карандаши, раскраски). Родители сами не уделяют внимание творчеству, не владеют навыками, не учат своих детей работе с изобразительным материалом.</w:t>
      </w:r>
    </w:p>
    <w:p w:rsidR="00F21EA1" w:rsidRPr="007E1B30" w:rsidRDefault="00F21EA1" w:rsidP="00202060">
      <w:pPr>
        <w:spacing w:after="0" w:line="276" w:lineRule="auto"/>
        <w:ind w:left="284" w:right="260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7E1B30">
        <w:rPr>
          <w:rFonts w:ascii="Times New Roman" w:eastAsia="Times New Roman" w:hAnsi="Times New Roman"/>
          <w:sz w:val="26"/>
          <w:szCs w:val="28"/>
          <w:lang w:eastAsia="ru-RU"/>
        </w:rPr>
        <w:t>Не стоит заниматься пластилином длительное время, рекомендую не более получаса, чтобы ребенок не заскучал.</w:t>
      </w:r>
    </w:p>
    <w:p w:rsidR="00F21EA1" w:rsidRPr="007E1B30" w:rsidRDefault="00F21EA1" w:rsidP="00202060">
      <w:pPr>
        <w:spacing w:after="0" w:line="276" w:lineRule="auto"/>
        <w:ind w:left="284" w:right="260" w:firstLine="284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7E1B30">
        <w:rPr>
          <w:rFonts w:ascii="Times New Roman" w:eastAsia="Times New Roman" w:hAnsi="Times New Roman"/>
          <w:sz w:val="26"/>
          <w:szCs w:val="28"/>
          <w:lang w:eastAsia="ru-RU"/>
        </w:rPr>
        <w:t xml:space="preserve">В заключении хочу отметить, что лепка </w:t>
      </w:r>
      <w:proofErr w:type="gramStart"/>
      <w:r w:rsidRPr="007E1B30">
        <w:rPr>
          <w:rFonts w:ascii="Times New Roman" w:eastAsia="Times New Roman" w:hAnsi="Times New Roman"/>
          <w:sz w:val="26"/>
          <w:szCs w:val="28"/>
          <w:lang w:eastAsia="ru-RU"/>
        </w:rPr>
        <w:t>–в</w:t>
      </w:r>
      <w:proofErr w:type="gramEnd"/>
      <w:r w:rsidRPr="007E1B30">
        <w:rPr>
          <w:rFonts w:ascii="Times New Roman" w:eastAsia="Times New Roman" w:hAnsi="Times New Roman"/>
          <w:sz w:val="26"/>
          <w:szCs w:val="28"/>
          <w:lang w:eastAsia="ru-RU"/>
        </w:rPr>
        <w:t>ажное занятие для малышей, которое развивает творчество, благотворно влияет на нервную систему в целом. Польза от занятий лепкой огромна.</w:t>
      </w:r>
    </w:p>
    <w:p w:rsidR="00F21EA1" w:rsidRPr="007E1B30" w:rsidRDefault="00F21EA1" w:rsidP="00202060">
      <w:pPr>
        <w:spacing w:after="0" w:line="276" w:lineRule="auto"/>
        <w:ind w:left="284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7E1B30">
        <w:rPr>
          <w:rFonts w:ascii="Times New Roman" w:eastAsia="Times New Roman" w:hAnsi="Times New Roman"/>
          <w:sz w:val="26"/>
          <w:szCs w:val="28"/>
          <w:lang w:eastAsia="ru-RU"/>
        </w:rPr>
        <w:t>Лепите вместе с детьми, лепите чаще, лепите с радостью, развивайте творчество!</w:t>
      </w:r>
    </w:p>
    <w:p w:rsidR="0072646F" w:rsidRDefault="00187B41"/>
    <w:sectPr w:rsidR="0072646F" w:rsidSect="00610D68">
      <w:pgSz w:w="11906" w:h="16838"/>
      <w:pgMar w:top="720" w:right="991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5E"/>
    <w:rsid w:val="00187B41"/>
    <w:rsid w:val="00202060"/>
    <w:rsid w:val="00245750"/>
    <w:rsid w:val="004656AA"/>
    <w:rsid w:val="00610D68"/>
    <w:rsid w:val="00952DD0"/>
    <w:rsid w:val="00D86E5E"/>
    <w:rsid w:val="00F2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A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A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4</cp:revision>
  <dcterms:created xsi:type="dcterms:W3CDTF">2017-10-31T16:07:00Z</dcterms:created>
  <dcterms:modified xsi:type="dcterms:W3CDTF">2017-11-04T14:14:00Z</dcterms:modified>
</cp:coreProperties>
</file>